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60" w:type="dxa"/>
        <w:tblInd w:w="-5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215"/>
        <w:gridCol w:w="1200"/>
        <w:gridCol w:w="1320"/>
        <w:gridCol w:w="1290"/>
        <w:gridCol w:w="3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48"/>
                <w:szCs w:val="48"/>
                <w:u w:val="none"/>
                <w:lang w:val="en-US" w:eastAsia="zh-CN" w:bidi="ar"/>
              </w:rPr>
              <w:t>随州市楚商联合会会员申请表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2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/企业负责人</w:t>
            </w:r>
          </w:p>
        </w:tc>
        <w:tc>
          <w:tcPr>
            <w:tcW w:w="37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务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7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貌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82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湖北省        市        区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企业简况（上经营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营收总额（万元）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资产总额（万元）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纳税总额（万元）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员工人数（人）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3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企业、个人主要荣誉</w:t>
            </w:r>
          </w:p>
        </w:tc>
        <w:tc>
          <w:tcPr>
            <w:tcW w:w="823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</w:t>
            </w:r>
          </w:p>
        </w:tc>
        <w:tc>
          <w:tcPr>
            <w:tcW w:w="823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3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  <w:t>随州市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  <w:t>楚商联合会意见</w:t>
            </w:r>
          </w:p>
        </w:tc>
        <w:tc>
          <w:tcPr>
            <w:tcW w:w="82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  <w:t>经理事会讨论通过，拟推荐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同志为本组织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候选人，请予以审批。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  <w:t>县市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  <w:t>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  <w:t>工商联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80" w:firstLineChars="27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  <w:t>市工商联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8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000" w:firstLineChars="25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480" w:firstLineChars="27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TJjODNiMGJhYjk2N2RhYjE4ODM2ZTIwYTRjNTAifQ=="/>
  </w:docVars>
  <w:rsids>
    <w:rsidRoot w:val="2B682CE4"/>
    <w:rsid w:val="1B99253B"/>
    <w:rsid w:val="2B682CE4"/>
    <w:rsid w:val="4A723F7E"/>
    <w:rsid w:val="523310D5"/>
    <w:rsid w:val="7B9D6653"/>
    <w:rsid w:val="7F4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2023-11-27T02:46:00Z</dcterms:created>
  <dc:creator>1颗糖九种味</dc:creator>
  <cp:lastModifiedBy>1颗糖九种味</cp:lastModifiedBy>
  <dcterms:modified xsi:type="dcterms:W3CDTF">2023-11-27T03:05:35Z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0F450BC5416D488BAD25D94FD1A70BB0_11</vt:lpwstr>
  </property>
</Properties>
</file>